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1D" w:rsidRDefault="0048321D" w:rsidP="00EF7898">
      <w:pPr>
        <w:jc w:val="center"/>
      </w:pPr>
      <w:r w:rsidRPr="00C01DB5">
        <w:rPr>
          <w:b/>
          <w:sz w:val="40"/>
          <w:szCs w:val="40"/>
        </w:rPr>
        <w:t>ANNEXE 1</w:t>
      </w:r>
    </w:p>
    <w:p w:rsidR="00C01DB5" w:rsidRPr="0048321D" w:rsidRDefault="00EF7898" w:rsidP="0048321D">
      <w:pPr>
        <w:jc w:val="center"/>
      </w:pPr>
      <w:r w:rsidRPr="003F0394">
        <w:rPr>
          <w:noProof/>
          <w:lang w:eastAsia="fr-FR"/>
        </w:rPr>
        <w:drawing>
          <wp:inline distT="0" distB="0" distL="0" distR="0" wp14:anchorId="6A15D14D" wp14:editId="620B7380">
            <wp:extent cx="1053598" cy="855833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6063" cy="88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32D6" w:rsidRPr="003632D6">
        <w:rPr>
          <w:rFonts w:ascii="Calibri" w:eastAsia="Calibri" w:hAnsi="Calibri" w:cs="Times New Roman"/>
          <w:noProof/>
          <w:color w:val="auto"/>
          <w:lang w:eastAsia="fr-FR"/>
        </w:rPr>
        <w:drawing>
          <wp:inline distT="0" distB="0" distL="0" distR="0" wp14:anchorId="67AEFEBA" wp14:editId="3F6F2061">
            <wp:extent cx="2041813" cy="628650"/>
            <wp:effectExtent l="0" t="0" r="0" b="0"/>
            <wp:docPr id="1" name="Image 1" descr="G:\POLITIQUES SOCIALES\PAUVRETE\PRESSE et COM\logo strateg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OLITIQUES SOCIALES\PAUVRETE\PRESSE et COM\logo strategi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813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0490"/>
      </w:tblGrid>
      <w:tr w:rsidR="00230F6B" w:rsidRPr="000A57DA" w:rsidTr="00C7296C">
        <w:trPr>
          <w:trHeight w:val="992"/>
          <w:jc w:val="center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30F6B" w:rsidRPr="00EF7898" w:rsidRDefault="00230F6B" w:rsidP="00C7296C">
            <w:pPr>
              <w:jc w:val="center"/>
              <w:rPr>
                <w:b/>
                <w:sz w:val="28"/>
                <w:szCs w:val="28"/>
              </w:rPr>
            </w:pPr>
            <w:r w:rsidRPr="00EF7898">
              <w:rPr>
                <w:b/>
                <w:sz w:val="28"/>
                <w:szCs w:val="28"/>
              </w:rPr>
              <w:t>Appel à projets en Bourgogne Franche-Comté</w:t>
            </w:r>
          </w:p>
          <w:p w:rsidR="00230F6B" w:rsidRPr="00EF7898" w:rsidRDefault="00230F6B" w:rsidP="00230F6B">
            <w:pPr>
              <w:jc w:val="center"/>
              <w:rPr>
                <w:sz w:val="28"/>
                <w:szCs w:val="28"/>
              </w:rPr>
            </w:pPr>
            <w:r w:rsidRPr="00EF7898">
              <w:rPr>
                <w:sz w:val="28"/>
                <w:szCs w:val="28"/>
              </w:rPr>
              <w:t>« </w:t>
            </w:r>
            <w:r w:rsidRPr="00EF7898">
              <w:rPr>
                <w:i/>
                <w:sz w:val="28"/>
                <w:szCs w:val="28"/>
              </w:rPr>
              <w:t xml:space="preserve">Enveloppe </w:t>
            </w:r>
            <w:r w:rsidR="003632D6">
              <w:rPr>
                <w:i/>
                <w:sz w:val="28"/>
                <w:szCs w:val="28"/>
              </w:rPr>
              <w:t>marge de manœuvre territoriale</w:t>
            </w:r>
            <w:r w:rsidRPr="00EF7898">
              <w:rPr>
                <w:i/>
                <w:sz w:val="28"/>
                <w:szCs w:val="28"/>
              </w:rPr>
              <w:t xml:space="preserve"> à la lutte contre la pauvreté </w:t>
            </w:r>
            <w:r w:rsidRPr="00EF7898">
              <w:rPr>
                <w:sz w:val="28"/>
                <w:szCs w:val="28"/>
              </w:rPr>
              <w:t>»</w:t>
            </w:r>
          </w:p>
          <w:p w:rsidR="00230F6B" w:rsidRPr="00230F6B" w:rsidRDefault="00230F6B" w:rsidP="00230F6B">
            <w:pPr>
              <w:jc w:val="center"/>
              <w:rPr>
                <w:b/>
                <w:color w:val="365F91" w:themeColor="accent1" w:themeShade="BF"/>
                <w:sz w:val="32"/>
                <w:szCs w:val="36"/>
              </w:rPr>
            </w:pPr>
            <w:r w:rsidRPr="00EF7898">
              <w:rPr>
                <w:b/>
                <w:color w:val="365F91" w:themeColor="accent1" w:themeShade="BF"/>
                <w:sz w:val="28"/>
                <w:szCs w:val="28"/>
              </w:rPr>
              <w:t>Fiche synthèse du projet</w:t>
            </w:r>
          </w:p>
        </w:tc>
      </w:tr>
    </w:tbl>
    <w:p w:rsidR="00230F6B" w:rsidRPr="004343EB" w:rsidRDefault="00230F6B" w:rsidP="00230F6B">
      <w:pPr>
        <w:jc w:val="center"/>
        <w:rPr>
          <w:b/>
          <w:sz w:val="2"/>
          <w:szCs w:val="10"/>
        </w:rPr>
      </w:pPr>
    </w:p>
    <w:tbl>
      <w:tblPr>
        <w:tblStyle w:val="Grilledutableau"/>
        <w:tblW w:w="10490" w:type="dxa"/>
        <w:jc w:val="center"/>
        <w:shd w:val="clear" w:color="auto" w:fill="9BBB59" w:themeFill="accent3"/>
        <w:tblLook w:val="04A0" w:firstRow="1" w:lastRow="0" w:firstColumn="1" w:lastColumn="0" w:noHBand="0" w:noVBand="1"/>
      </w:tblPr>
      <w:tblGrid>
        <w:gridCol w:w="1838"/>
        <w:gridCol w:w="2506"/>
        <w:gridCol w:w="6146"/>
      </w:tblGrid>
      <w:tr w:rsidR="00230F6B" w:rsidRPr="000A57DA" w:rsidTr="00C7296C">
        <w:trPr>
          <w:trHeight w:val="458"/>
          <w:jc w:val="center"/>
        </w:trPr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:rsidR="00230F6B" w:rsidRDefault="00230F6B" w:rsidP="00C7296C">
            <w:pPr>
              <w:rPr>
                <w:rFonts w:eastAsiaTheme="minorEastAsia" w:hAnsi="Calibri"/>
                <w:b/>
                <w:color w:val="000000" w:themeColor="text1"/>
                <w:kern w:val="24"/>
                <w:sz w:val="28"/>
                <w:szCs w:val="20"/>
              </w:rPr>
            </w:pPr>
            <w:r w:rsidRPr="00C667E3">
              <w:rPr>
                <w:rFonts w:eastAsiaTheme="minorEastAsia" w:hAnsi="Calibri"/>
                <w:b/>
                <w:color w:val="000000" w:themeColor="text1"/>
                <w:kern w:val="24"/>
                <w:sz w:val="28"/>
                <w:szCs w:val="20"/>
              </w:rPr>
              <w:t xml:space="preserve">Intitulé de l’action : </w:t>
            </w:r>
          </w:p>
          <w:p w:rsidR="00BC31F9" w:rsidRPr="00B113AB" w:rsidRDefault="00BC31F9" w:rsidP="00C7296C">
            <w:pPr>
              <w:rPr>
                <w:sz w:val="24"/>
              </w:rPr>
            </w:pPr>
            <w:r>
              <w:rPr>
                <w:rFonts w:eastAsiaTheme="minorEastAsia" w:hAnsi="Calibri"/>
                <w:b/>
                <w:color w:val="000000" w:themeColor="text1"/>
                <w:kern w:val="24"/>
                <w:sz w:val="28"/>
                <w:szCs w:val="20"/>
              </w:rPr>
              <w:t>Date de dépôt du projet :</w:t>
            </w:r>
          </w:p>
        </w:tc>
      </w:tr>
      <w:tr w:rsidR="002C39C5" w:rsidRPr="000A57DA" w:rsidTr="00C018AE">
        <w:trPr>
          <w:trHeight w:val="1259"/>
          <w:jc w:val="center"/>
        </w:trPr>
        <w:tc>
          <w:tcPr>
            <w:tcW w:w="4344" w:type="dxa"/>
            <w:gridSpan w:val="2"/>
            <w:shd w:val="clear" w:color="auto" w:fill="F2F2F2" w:themeFill="background1" w:themeFillShade="F2"/>
          </w:tcPr>
          <w:p w:rsidR="002C39C5" w:rsidRDefault="00B57654" w:rsidP="002C39C5">
            <w:pPr>
              <w:spacing w:after="0" w:line="240" w:lineRule="auto"/>
            </w:pPr>
            <w:r>
              <w:rPr>
                <w:sz w:val="24"/>
              </w:rPr>
              <w:t>Thématiques cibles : rayer les mentions inutiles</w:t>
            </w:r>
          </w:p>
          <w:p w:rsidR="002C39C5" w:rsidRDefault="002C39C5" w:rsidP="002C39C5">
            <w:pPr>
              <w:spacing w:after="0" w:line="240" w:lineRule="auto"/>
            </w:pPr>
          </w:p>
        </w:tc>
        <w:tc>
          <w:tcPr>
            <w:tcW w:w="6146" w:type="dxa"/>
            <w:shd w:val="clear" w:color="auto" w:fill="FFFFFF" w:themeFill="background1"/>
          </w:tcPr>
          <w:p w:rsidR="004D27FA" w:rsidRDefault="004D27FA" w:rsidP="004D27F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4D27FA">
              <w:rPr>
                <w:b/>
                <w:sz w:val="24"/>
                <w:szCs w:val="24"/>
              </w:rPr>
              <w:t xml:space="preserve">La lutte contre la précarité alimentaire </w:t>
            </w:r>
          </w:p>
          <w:p w:rsidR="004D27FA" w:rsidRDefault="004D27FA" w:rsidP="004D27F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4D27FA">
              <w:rPr>
                <w:b/>
                <w:sz w:val="24"/>
                <w:szCs w:val="24"/>
              </w:rPr>
              <w:t xml:space="preserve">Accès aux droits et lutte contre le non recours </w:t>
            </w:r>
          </w:p>
          <w:p w:rsidR="004D27FA" w:rsidRDefault="004D27FA" w:rsidP="004D27F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4D27FA">
              <w:rPr>
                <w:b/>
                <w:sz w:val="24"/>
                <w:szCs w:val="24"/>
              </w:rPr>
              <w:t xml:space="preserve">Actions visant à faciliter la mobilité pour favoriser l’insertion sociale et professionnelle. </w:t>
            </w:r>
          </w:p>
          <w:p w:rsidR="004D27FA" w:rsidRDefault="004D27FA" w:rsidP="004D27F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4D27FA">
              <w:rPr>
                <w:b/>
                <w:sz w:val="24"/>
                <w:szCs w:val="24"/>
              </w:rPr>
              <w:t xml:space="preserve"> Actions visant la lutte contre l’illettrisme.</w:t>
            </w:r>
          </w:p>
          <w:p w:rsidR="00B57654" w:rsidRPr="00B57654" w:rsidRDefault="004D27FA" w:rsidP="004D27F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4D27FA">
              <w:rPr>
                <w:b/>
                <w:sz w:val="24"/>
                <w:szCs w:val="24"/>
              </w:rPr>
              <w:t>Actions visant à favoriser la participation des personnes concernées</w:t>
            </w:r>
            <w:bookmarkStart w:id="0" w:name="_GoBack"/>
            <w:bookmarkEnd w:id="0"/>
          </w:p>
        </w:tc>
      </w:tr>
      <w:tr w:rsidR="002C39C5" w:rsidRPr="004343EB" w:rsidTr="00C018AE">
        <w:trPr>
          <w:trHeight w:val="485"/>
          <w:jc w:val="center"/>
        </w:trPr>
        <w:tc>
          <w:tcPr>
            <w:tcW w:w="4344" w:type="dxa"/>
            <w:gridSpan w:val="2"/>
            <w:shd w:val="clear" w:color="auto" w:fill="F2F2F2" w:themeFill="background1" w:themeFillShade="F2"/>
            <w:vAlign w:val="center"/>
          </w:tcPr>
          <w:p w:rsidR="002C39C5" w:rsidRPr="001F2159" w:rsidRDefault="008B5528" w:rsidP="002C39C5">
            <w:pPr>
              <w:rPr>
                <w:rFonts w:eastAsiaTheme="minorEastAsia" w:hAnsi="Calibri"/>
                <w:color w:val="000000" w:themeColor="text1"/>
                <w:kern w:val="24"/>
                <w:szCs w:val="20"/>
              </w:rPr>
            </w:pPr>
            <w:r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>Territoire</w:t>
            </w:r>
            <w:r w:rsidR="002C39C5" w:rsidRPr="001F2159"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 xml:space="preserve"> de l’action</w:t>
            </w:r>
            <w:r w:rsidR="002C39C5"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 xml:space="preserve"> </w:t>
            </w:r>
          </w:p>
        </w:tc>
        <w:tc>
          <w:tcPr>
            <w:tcW w:w="6146" w:type="dxa"/>
            <w:shd w:val="clear" w:color="auto" w:fill="auto"/>
          </w:tcPr>
          <w:p w:rsidR="002C39C5" w:rsidRPr="005A7322" w:rsidRDefault="002C39C5" w:rsidP="002C39C5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■ </w:t>
            </w:r>
            <w:r w:rsidRPr="005A7322">
              <w:rPr>
                <w:rFonts w:cstheme="minorHAnsi"/>
              </w:rPr>
              <w:t>régional</w:t>
            </w:r>
          </w:p>
          <w:p w:rsidR="002C39C5" w:rsidRPr="005A7322" w:rsidRDefault="002C39C5" w:rsidP="002C39C5">
            <w:pPr>
              <w:spacing w:after="0" w:line="240" w:lineRule="auto"/>
              <w:rPr>
                <w:rFonts w:cstheme="minorHAnsi"/>
              </w:rPr>
            </w:pPr>
            <w:r w:rsidRPr="005A7322">
              <w:rPr>
                <w:rFonts w:ascii="Arial" w:hAnsi="Arial" w:cs="Arial"/>
              </w:rPr>
              <w:t>■</w:t>
            </w:r>
            <w:r w:rsidRPr="005A7322">
              <w:rPr>
                <w:rFonts w:cstheme="minorHAnsi"/>
              </w:rPr>
              <w:t xml:space="preserve"> </w:t>
            </w:r>
            <w:r w:rsidR="00B57654">
              <w:rPr>
                <w:rFonts w:cstheme="minorHAnsi"/>
              </w:rPr>
              <w:t>supra-</w:t>
            </w:r>
            <w:r w:rsidRPr="005A7322">
              <w:rPr>
                <w:rFonts w:cstheme="minorHAnsi"/>
              </w:rPr>
              <w:t>départemental </w:t>
            </w:r>
            <w:r w:rsidR="004D408E">
              <w:rPr>
                <w:rFonts w:cstheme="minorHAnsi"/>
              </w:rPr>
              <w:t>(à préciser)</w:t>
            </w:r>
            <w:r w:rsidRPr="005A7322">
              <w:rPr>
                <w:rFonts w:cstheme="minorHAnsi"/>
              </w:rPr>
              <w:t xml:space="preserve">: </w:t>
            </w:r>
          </w:p>
          <w:p w:rsidR="002C39C5" w:rsidRPr="00CB00EF" w:rsidRDefault="002C39C5" w:rsidP="002C39C5">
            <w:pPr>
              <w:spacing w:after="0" w:line="240" w:lineRule="auto"/>
              <w:rPr>
                <w:rFonts w:cstheme="minorHAnsi"/>
              </w:rPr>
            </w:pPr>
            <w:r w:rsidRPr="005A7322">
              <w:rPr>
                <w:rFonts w:ascii="Arial" w:hAnsi="Arial" w:cs="Arial"/>
              </w:rPr>
              <w:t>■</w:t>
            </w:r>
            <w:r w:rsidR="00B57654">
              <w:rPr>
                <w:rFonts w:cstheme="minorHAnsi"/>
              </w:rPr>
              <w:t xml:space="preserve"> </w:t>
            </w:r>
            <w:r w:rsidRPr="005A7322">
              <w:rPr>
                <w:rFonts w:cstheme="minorHAnsi"/>
              </w:rPr>
              <w:t>départemental </w:t>
            </w:r>
            <w:r w:rsidR="004D408E">
              <w:rPr>
                <w:rFonts w:cstheme="minorHAnsi"/>
              </w:rPr>
              <w:t>(à préciser)</w:t>
            </w:r>
            <w:r w:rsidRPr="005A7322">
              <w:rPr>
                <w:rFonts w:cstheme="minorHAnsi"/>
              </w:rPr>
              <w:t xml:space="preserve">: </w:t>
            </w:r>
          </w:p>
        </w:tc>
      </w:tr>
      <w:tr w:rsidR="002C39C5" w:rsidRPr="004343EB" w:rsidTr="00C018AE">
        <w:trPr>
          <w:trHeight w:val="485"/>
          <w:jc w:val="center"/>
        </w:trPr>
        <w:tc>
          <w:tcPr>
            <w:tcW w:w="4344" w:type="dxa"/>
            <w:gridSpan w:val="2"/>
            <w:shd w:val="clear" w:color="auto" w:fill="F2F2F2" w:themeFill="background1" w:themeFillShade="F2"/>
            <w:vAlign w:val="center"/>
          </w:tcPr>
          <w:p w:rsidR="002C39C5" w:rsidRPr="001F2159" w:rsidRDefault="002C39C5" w:rsidP="002C39C5">
            <w:pPr>
              <w:rPr>
                <w:rFonts w:eastAsiaTheme="minorEastAsia" w:hAnsi="Calibri"/>
                <w:color w:val="000000" w:themeColor="text1"/>
                <w:kern w:val="24"/>
                <w:szCs w:val="20"/>
              </w:rPr>
            </w:pPr>
            <w:r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>Typologie de publics visés</w:t>
            </w:r>
          </w:p>
        </w:tc>
        <w:tc>
          <w:tcPr>
            <w:tcW w:w="6146" w:type="dxa"/>
            <w:shd w:val="clear" w:color="auto" w:fill="FFFFFF" w:themeFill="background1"/>
            <w:vAlign w:val="center"/>
          </w:tcPr>
          <w:p w:rsidR="002C39C5" w:rsidRPr="004343EB" w:rsidRDefault="002C39C5" w:rsidP="002C39C5">
            <w:pPr>
              <w:rPr>
                <w:sz w:val="12"/>
              </w:rPr>
            </w:pPr>
          </w:p>
        </w:tc>
      </w:tr>
      <w:tr w:rsidR="002C39C5" w:rsidRPr="000A57DA" w:rsidTr="00C018AE">
        <w:trPr>
          <w:trHeight w:val="485"/>
          <w:jc w:val="center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2C39C5" w:rsidRPr="001F2159" w:rsidRDefault="002C39C5" w:rsidP="002C39C5">
            <w:pPr>
              <w:rPr>
                <w:rFonts w:eastAsiaTheme="minorEastAsia" w:hAnsi="Calibri"/>
                <w:color w:val="000000" w:themeColor="text1"/>
                <w:kern w:val="24"/>
                <w:szCs w:val="20"/>
              </w:rPr>
            </w:pPr>
            <w:r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>Cibles</w:t>
            </w: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:rsidR="002C39C5" w:rsidRPr="001F2159" w:rsidRDefault="002C39C5" w:rsidP="002C39C5">
            <w:pPr>
              <w:rPr>
                <w:rFonts w:eastAsiaTheme="minorEastAsia" w:hAnsi="Calibri"/>
                <w:color w:val="000000" w:themeColor="text1"/>
                <w:kern w:val="24"/>
                <w:szCs w:val="20"/>
              </w:rPr>
            </w:pPr>
            <w:r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>Quantitatives</w:t>
            </w:r>
          </w:p>
        </w:tc>
        <w:tc>
          <w:tcPr>
            <w:tcW w:w="6146" w:type="dxa"/>
            <w:shd w:val="clear" w:color="auto" w:fill="FFFFFF" w:themeFill="background1"/>
            <w:vAlign w:val="center"/>
          </w:tcPr>
          <w:p w:rsidR="002C39C5" w:rsidRPr="001F2159" w:rsidRDefault="002C39C5" w:rsidP="002C39C5"/>
        </w:tc>
      </w:tr>
      <w:tr w:rsidR="002C39C5" w:rsidRPr="000A57DA" w:rsidTr="00C018AE">
        <w:trPr>
          <w:trHeight w:val="489"/>
          <w:jc w:val="center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C39C5" w:rsidRDefault="002C39C5" w:rsidP="002C39C5">
            <w:pPr>
              <w:rPr>
                <w:rFonts w:eastAsiaTheme="minorEastAsia" w:hAnsi="Calibri"/>
                <w:color w:val="000000" w:themeColor="text1"/>
                <w:kern w:val="24"/>
                <w:szCs w:val="20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:rsidR="002C39C5" w:rsidRDefault="002C39C5" w:rsidP="002C39C5">
            <w:pPr>
              <w:rPr>
                <w:rFonts w:eastAsiaTheme="minorEastAsia" w:hAnsi="Calibri"/>
                <w:color w:val="000000" w:themeColor="text1"/>
                <w:kern w:val="24"/>
                <w:szCs w:val="20"/>
              </w:rPr>
            </w:pPr>
            <w:r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>Qualitatives</w:t>
            </w:r>
          </w:p>
        </w:tc>
        <w:tc>
          <w:tcPr>
            <w:tcW w:w="6146" w:type="dxa"/>
            <w:shd w:val="clear" w:color="auto" w:fill="FFFFFF" w:themeFill="background1"/>
            <w:vAlign w:val="center"/>
          </w:tcPr>
          <w:p w:rsidR="002C39C5" w:rsidRPr="001F2159" w:rsidRDefault="002C39C5" w:rsidP="002C39C5"/>
        </w:tc>
      </w:tr>
      <w:tr w:rsidR="002C39C5" w:rsidRPr="000A57DA" w:rsidTr="00C018AE">
        <w:trPr>
          <w:trHeight w:val="485"/>
          <w:jc w:val="center"/>
        </w:trPr>
        <w:tc>
          <w:tcPr>
            <w:tcW w:w="4344" w:type="dxa"/>
            <w:gridSpan w:val="2"/>
            <w:shd w:val="clear" w:color="auto" w:fill="F2F2F2" w:themeFill="background1" w:themeFillShade="F2"/>
            <w:vAlign w:val="center"/>
          </w:tcPr>
          <w:p w:rsidR="002C39C5" w:rsidRPr="001F2159" w:rsidRDefault="002C39C5" w:rsidP="002C39C5">
            <w:pPr>
              <w:rPr>
                <w:rFonts w:eastAsiaTheme="minorEastAsia" w:hAnsi="Calibri"/>
                <w:color w:val="000000" w:themeColor="text1"/>
                <w:kern w:val="24"/>
                <w:szCs w:val="20"/>
              </w:rPr>
            </w:pPr>
            <w:r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>Finalités / objectifs visés</w:t>
            </w:r>
          </w:p>
        </w:tc>
        <w:tc>
          <w:tcPr>
            <w:tcW w:w="6146" w:type="dxa"/>
            <w:shd w:val="clear" w:color="auto" w:fill="FFFFFF" w:themeFill="background1"/>
            <w:vAlign w:val="center"/>
          </w:tcPr>
          <w:p w:rsidR="002C39C5" w:rsidRPr="004343EB" w:rsidRDefault="002C39C5" w:rsidP="002C39C5">
            <w:pPr>
              <w:rPr>
                <w:sz w:val="12"/>
              </w:rPr>
            </w:pPr>
          </w:p>
        </w:tc>
      </w:tr>
      <w:tr w:rsidR="00CB00EF" w:rsidRPr="000A57DA" w:rsidTr="00C018AE">
        <w:trPr>
          <w:jc w:val="center"/>
        </w:trPr>
        <w:tc>
          <w:tcPr>
            <w:tcW w:w="434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00EF" w:rsidRPr="001F2159" w:rsidRDefault="00CB00EF" w:rsidP="00CB00EF">
            <w:pPr>
              <w:rPr>
                <w:rFonts w:eastAsiaTheme="minorEastAsia" w:hAnsi="Calibri"/>
                <w:color w:val="000000" w:themeColor="text1"/>
                <w:kern w:val="24"/>
                <w:szCs w:val="20"/>
              </w:rPr>
            </w:pPr>
            <w:r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 xml:space="preserve">Calendrier </w:t>
            </w:r>
            <w:r w:rsidRPr="001F2159"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>du déploiement</w:t>
            </w:r>
          </w:p>
        </w:tc>
        <w:tc>
          <w:tcPr>
            <w:tcW w:w="61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B00EF" w:rsidRPr="001F2159" w:rsidRDefault="00CB00EF" w:rsidP="002C39C5"/>
        </w:tc>
      </w:tr>
      <w:tr w:rsidR="002C39C5" w:rsidRPr="000A57DA" w:rsidTr="00C7296C">
        <w:trPr>
          <w:trHeight w:val="109"/>
          <w:jc w:val="center"/>
        </w:trPr>
        <w:tc>
          <w:tcPr>
            <w:tcW w:w="10490" w:type="dxa"/>
            <w:gridSpan w:val="3"/>
            <w:shd w:val="clear" w:color="auto" w:fill="BFBFBF" w:themeFill="background1" w:themeFillShade="BF"/>
            <w:vAlign w:val="center"/>
          </w:tcPr>
          <w:p w:rsidR="002C39C5" w:rsidRPr="009533B2" w:rsidRDefault="000B0DA2" w:rsidP="000B0DA2">
            <w:pPr>
              <w:jc w:val="center"/>
              <w:rPr>
                <w:b/>
                <w:sz w:val="28"/>
                <w:szCs w:val="28"/>
              </w:rPr>
            </w:pPr>
            <w:r w:rsidRPr="009533B2">
              <w:rPr>
                <w:b/>
                <w:sz w:val="28"/>
                <w:szCs w:val="28"/>
              </w:rPr>
              <w:t>PILOTAGE ET BUDGET</w:t>
            </w:r>
          </w:p>
        </w:tc>
      </w:tr>
      <w:tr w:rsidR="002C39C5" w:rsidRPr="000A57DA" w:rsidTr="00C018AE">
        <w:trPr>
          <w:trHeight w:val="269"/>
          <w:jc w:val="center"/>
        </w:trPr>
        <w:tc>
          <w:tcPr>
            <w:tcW w:w="4344" w:type="dxa"/>
            <w:gridSpan w:val="2"/>
            <w:shd w:val="clear" w:color="auto" w:fill="F2F2F2" w:themeFill="background1" w:themeFillShade="F2"/>
            <w:vAlign w:val="center"/>
          </w:tcPr>
          <w:p w:rsidR="002C39C5" w:rsidRPr="001F2159" w:rsidRDefault="002C39C5" w:rsidP="002C39C5">
            <w:pPr>
              <w:rPr>
                <w:rFonts w:eastAsiaTheme="minorEastAsia" w:hAnsi="Calibri"/>
                <w:color w:val="000000" w:themeColor="text1"/>
                <w:kern w:val="24"/>
                <w:szCs w:val="20"/>
              </w:rPr>
            </w:pPr>
            <w:r w:rsidRPr="001F2159"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>Pilote de l’action</w:t>
            </w:r>
            <w:r w:rsidR="00D82021"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 xml:space="preserve"> </w:t>
            </w:r>
          </w:p>
        </w:tc>
        <w:tc>
          <w:tcPr>
            <w:tcW w:w="6146" w:type="dxa"/>
            <w:shd w:val="clear" w:color="auto" w:fill="FFFFFF" w:themeFill="background1"/>
            <w:vAlign w:val="center"/>
          </w:tcPr>
          <w:p w:rsidR="002C39C5" w:rsidRPr="004343EB" w:rsidRDefault="002C39C5" w:rsidP="002C39C5">
            <w:pPr>
              <w:rPr>
                <w:sz w:val="16"/>
              </w:rPr>
            </w:pPr>
          </w:p>
        </w:tc>
      </w:tr>
      <w:tr w:rsidR="00C018AE" w:rsidRPr="000A57DA" w:rsidTr="00C018AE">
        <w:trPr>
          <w:trHeight w:val="269"/>
          <w:jc w:val="center"/>
        </w:trPr>
        <w:tc>
          <w:tcPr>
            <w:tcW w:w="4344" w:type="dxa"/>
            <w:gridSpan w:val="2"/>
            <w:shd w:val="clear" w:color="auto" w:fill="F2F2F2" w:themeFill="background1" w:themeFillShade="F2"/>
            <w:vAlign w:val="center"/>
          </w:tcPr>
          <w:p w:rsidR="00C018AE" w:rsidRPr="001F2159" w:rsidRDefault="00C018AE" w:rsidP="002C39C5">
            <w:pPr>
              <w:rPr>
                <w:rFonts w:eastAsiaTheme="minorEastAsia" w:hAnsi="Calibri"/>
                <w:color w:val="000000" w:themeColor="text1"/>
                <w:kern w:val="24"/>
                <w:szCs w:val="20"/>
              </w:rPr>
            </w:pPr>
            <w:r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 xml:space="preserve">Partenaires </w:t>
            </w:r>
          </w:p>
        </w:tc>
        <w:tc>
          <w:tcPr>
            <w:tcW w:w="6146" w:type="dxa"/>
            <w:shd w:val="clear" w:color="auto" w:fill="FFFFFF" w:themeFill="background1"/>
            <w:vAlign w:val="center"/>
          </w:tcPr>
          <w:p w:rsidR="00C018AE" w:rsidRPr="004343EB" w:rsidRDefault="00C018AE" w:rsidP="002C39C5">
            <w:pPr>
              <w:rPr>
                <w:sz w:val="16"/>
              </w:rPr>
            </w:pPr>
          </w:p>
        </w:tc>
      </w:tr>
      <w:tr w:rsidR="002C39C5" w:rsidRPr="000A57DA" w:rsidTr="00C018AE">
        <w:trPr>
          <w:trHeight w:val="311"/>
          <w:jc w:val="center"/>
        </w:trPr>
        <w:tc>
          <w:tcPr>
            <w:tcW w:w="4344" w:type="dxa"/>
            <w:gridSpan w:val="2"/>
            <w:shd w:val="clear" w:color="auto" w:fill="F2F2F2" w:themeFill="background1" w:themeFillShade="F2"/>
            <w:vAlign w:val="center"/>
          </w:tcPr>
          <w:p w:rsidR="002C39C5" w:rsidRPr="001F2159" w:rsidRDefault="002C39C5" w:rsidP="002C39C5">
            <w:r>
              <w:rPr>
                <w:rFonts w:eastAsiaTheme="minorEastAsia" w:hAnsi="Calibri"/>
                <w:color w:val="000000" w:themeColor="text1"/>
                <w:kern w:val="24"/>
              </w:rPr>
              <w:t>Caractère innovant / Possibilité d’essaimage</w:t>
            </w:r>
            <w:r w:rsidR="00A7513E">
              <w:rPr>
                <w:rFonts w:eastAsiaTheme="minorEastAsia" w:hAnsi="Calibri"/>
                <w:color w:val="000000" w:themeColor="text1"/>
                <w:kern w:val="24"/>
              </w:rPr>
              <w:t xml:space="preserve"> / Partenariat innovant</w:t>
            </w:r>
          </w:p>
        </w:tc>
        <w:tc>
          <w:tcPr>
            <w:tcW w:w="6146" w:type="dxa"/>
            <w:shd w:val="clear" w:color="auto" w:fill="FFFFFF" w:themeFill="background1"/>
            <w:vAlign w:val="center"/>
          </w:tcPr>
          <w:p w:rsidR="002C39C5" w:rsidRPr="004343EB" w:rsidRDefault="002C39C5" w:rsidP="002C39C5">
            <w:pPr>
              <w:rPr>
                <w:sz w:val="16"/>
              </w:rPr>
            </w:pPr>
          </w:p>
        </w:tc>
      </w:tr>
      <w:tr w:rsidR="002C39C5" w:rsidRPr="000A57DA" w:rsidTr="00C018AE">
        <w:trPr>
          <w:trHeight w:val="291"/>
          <w:jc w:val="center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2C39C5" w:rsidRPr="001F2159" w:rsidRDefault="002C39C5" w:rsidP="002C39C5">
            <w:pPr>
              <w:rPr>
                <w:szCs w:val="20"/>
              </w:rPr>
            </w:pPr>
            <w:r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>Budget du projet</w:t>
            </w: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:rsidR="002C39C5" w:rsidRPr="001F2159" w:rsidRDefault="002C39C5" w:rsidP="002C39C5">
            <w:pPr>
              <w:rPr>
                <w:szCs w:val="20"/>
              </w:rPr>
            </w:pPr>
            <w:r>
              <w:rPr>
                <w:szCs w:val="20"/>
              </w:rPr>
              <w:t>Moyens h</w:t>
            </w:r>
            <w:r w:rsidRPr="001F2159">
              <w:rPr>
                <w:szCs w:val="20"/>
              </w:rPr>
              <w:t>umains</w:t>
            </w:r>
            <w:r>
              <w:rPr>
                <w:szCs w:val="20"/>
              </w:rPr>
              <w:t xml:space="preserve"> mobilisés</w:t>
            </w:r>
          </w:p>
        </w:tc>
        <w:tc>
          <w:tcPr>
            <w:tcW w:w="61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9C5" w:rsidRPr="004343EB" w:rsidRDefault="002C39C5" w:rsidP="002C39C5">
            <w:pPr>
              <w:rPr>
                <w:sz w:val="18"/>
              </w:rPr>
            </w:pPr>
          </w:p>
        </w:tc>
      </w:tr>
      <w:tr w:rsidR="002C39C5" w:rsidRPr="000A57DA" w:rsidTr="00C018AE">
        <w:trPr>
          <w:trHeight w:val="291"/>
          <w:jc w:val="center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C39C5" w:rsidRDefault="002C39C5" w:rsidP="002C39C5">
            <w:pPr>
              <w:rPr>
                <w:rFonts w:eastAsiaTheme="minorEastAsia" w:hAnsi="Calibri"/>
                <w:color w:val="000000" w:themeColor="text1"/>
                <w:kern w:val="24"/>
                <w:szCs w:val="20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:rsidR="002C39C5" w:rsidRDefault="002C39C5" w:rsidP="002C39C5">
            <w:pPr>
              <w:rPr>
                <w:szCs w:val="20"/>
              </w:rPr>
            </w:pPr>
            <w:r>
              <w:rPr>
                <w:szCs w:val="20"/>
              </w:rPr>
              <w:t xml:space="preserve">Co-financement </w:t>
            </w:r>
          </w:p>
        </w:tc>
        <w:tc>
          <w:tcPr>
            <w:tcW w:w="61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9C5" w:rsidRPr="004343EB" w:rsidRDefault="002C39C5" w:rsidP="002C39C5">
            <w:pPr>
              <w:rPr>
                <w:sz w:val="18"/>
              </w:rPr>
            </w:pPr>
          </w:p>
        </w:tc>
      </w:tr>
      <w:tr w:rsidR="002C39C5" w:rsidRPr="000A57DA" w:rsidTr="00C018AE">
        <w:trPr>
          <w:trHeight w:val="1028"/>
          <w:jc w:val="center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C39C5" w:rsidRPr="001F2159" w:rsidRDefault="002C39C5" w:rsidP="002C39C5">
            <w:pPr>
              <w:rPr>
                <w:rFonts w:eastAsiaTheme="minorEastAsia" w:hAnsi="Calibri"/>
                <w:color w:val="000000" w:themeColor="text1"/>
                <w:kern w:val="24"/>
                <w:szCs w:val="20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:rsidR="002C39C5" w:rsidRPr="001F2159" w:rsidRDefault="00E6385B" w:rsidP="002C39C5">
            <w:pPr>
              <w:rPr>
                <w:szCs w:val="20"/>
              </w:rPr>
            </w:pPr>
            <w:r>
              <w:rPr>
                <w:szCs w:val="20"/>
              </w:rPr>
              <w:t>Montant de subvention sollicité</w:t>
            </w:r>
          </w:p>
        </w:tc>
        <w:tc>
          <w:tcPr>
            <w:tcW w:w="6146" w:type="dxa"/>
            <w:shd w:val="clear" w:color="auto" w:fill="FFFFFF" w:themeFill="background1"/>
            <w:vAlign w:val="center"/>
          </w:tcPr>
          <w:p w:rsidR="002C39C5" w:rsidRPr="001F2159" w:rsidRDefault="002C39C5" w:rsidP="002C39C5">
            <w:pPr>
              <w:jc w:val="center"/>
              <w:rPr>
                <w:szCs w:val="20"/>
              </w:rPr>
            </w:pPr>
          </w:p>
        </w:tc>
      </w:tr>
      <w:tr w:rsidR="002C39C5" w:rsidRPr="000A57DA" w:rsidTr="00C7296C">
        <w:trPr>
          <w:jc w:val="center"/>
        </w:trPr>
        <w:tc>
          <w:tcPr>
            <w:tcW w:w="10490" w:type="dxa"/>
            <w:gridSpan w:val="3"/>
            <w:shd w:val="clear" w:color="auto" w:fill="BFBFBF" w:themeFill="background1" w:themeFillShade="BF"/>
            <w:vAlign w:val="center"/>
          </w:tcPr>
          <w:p w:rsidR="002C39C5" w:rsidRPr="009533B2" w:rsidRDefault="00A93D92" w:rsidP="00A93D92">
            <w:pPr>
              <w:jc w:val="center"/>
              <w:rPr>
                <w:b/>
                <w:sz w:val="28"/>
                <w:szCs w:val="28"/>
              </w:rPr>
            </w:pPr>
            <w:r w:rsidRPr="009533B2">
              <w:rPr>
                <w:b/>
                <w:sz w:val="28"/>
                <w:szCs w:val="28"/>
              </w:rPr>
              <w:t>EVALUATION</w:t>
            </w:r>
          </w:p>
        </w:tc>
      </w:tr>
      <w:tr w:rsidR="002C39C5" w:rsidRPr="000A57DA" w:rsidTr="00C018AE">
        <w:trPr>
          <w:jc w:val="center"/>
        </w:trPr>
        <w:tc>
          <w:tcPr>
            <w:tcW w:w="4344" w:type="dxa"/>
            <w:gridSpan w:val="2"/>
            <w:shd w:val="clear" w:color="auto" w:fill="F2F2F2" w:themeFill="background1" w:themeFillShade="F2"/>
            <w:vAlign w:val="center"/>
          </w:tcPr>
          <w:p w:rsidR="002C39C5" w:rsidRPr="001F2159" w:rsidRDefault="002C39C5" w:rsidP="002C39C5">
            <w:pPr>
              <w:rPr>
                <w:szCs w:val="20"/>
              </w:rPr>
            </w:pPr>
            <w:r w:rsidRPr="001F2159"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>Conditions de réussite</w:t>
            </w:r>
          </w:p>
        </w:tc>
        <w:tc>
          <w:tcPr>
            <w:tcW w:w="6146" w:type="dxa"/>
            <w:shd w:val="clear" w:color="auto" w:fill="FFFFFF" w:themeFill="background1"/>
            <w:vAlign w:val="center"/>
          </w:tcPr>
          <w:p w:rsidR="002C39C5" w:rsidRPr="001F2159" w:rsidRDefault="002C39C5" w:rsidP="002C39C5">
            <w:pPr>
              <w:rPr>
                <w:rFonts w:cstheme="minorHAnsi"/>
              </w:rPr>
            </w:pPr>
          </w:p>
        </w:tc>
      </w:tr>
      <w:tr w:rsidR="002C39C5" w:rsidRPr="000A57DA" w:rsidTr="00C018AE">
        <w:trPr>
          <w:jc w:val="center"/>
        </w:trPr>
        <w:tc>
          <w:tcPr>
            <w:tcW w:w="434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9C5" w:rsidRPr="001F2159" w:rsidRDefault="002C39C5" w:rsidP="002C39C5">
            <w:pPr>
              <w:rPr>
                <w:rFonts w:eastAsiaTheme="minorEastAsia" w:hAnsi="Calibri"/>
                <w:color w:val="000000" w:themeColor="text1"/>
                <w:kern w:val="24"/>
                <w:szCs w:val="20"/>
              </w:rPr>
            </w:pPr>
            <w:r w:rsidRPr="001F2159"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>Identification des points de risque</w:t>
            </w:r>
          </w:p>
        </w:tc>
        <w:tc>
          <w:tcPr>
            <w:tcW w:w="61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9C5" w:rsidRPr="001F2159" w:rsidRDefault="002C39C5" w:rsidP="002C39C5"/>
        </w:tc>
      </w:tr>
      <w:tr w:rsidR="002C39C5" w:rsidRPr="000A57DA" w:rsidTr="00C018AE">
        <w:trPr>
          <w:jc w:val="center"/>
        </w:trPr>
        <w:tc>
          <w:tcPr>
            <w:tcW w:w="4344" w:type="dxa"/>
            <w:gridSpan w:val="2"/>
            <w:shd w:val="clear" w:color="auto" w:fill="F2F2F2" w:themeFill="background1" w:themeFillShade="F2"/>
            <w:vAlign w:val="center"/>
          </w:tcPr>
          <w:p w:rsidR="002C39C5" w:rsidRPr="001F2159" w:rsidRDefault="002C39C5" w:rsidP="002C39C5">
            <w:pPr>
              <w:rPr>
                <w:szCs w:val="20"/>
              </w:rPr>
            </w:pPr>
            <w:r w:rsidRPr="001F2159"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>Ré</w:t>
            </w:r>
            <w:r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>sultats visés</w:t>
            </w:r>
          </w:p>
        </w:tc>
        <w:tc>
          <w:tcPr>
            <w:tcW w:w="6146" w:type="dxa"/>
            <w:shd w:val="clear" w:color="auto" w:fill="FFFFFF" w:themeFill="background1"/>
            <w:vAlign w:val="center"/>
          </w:tcPr>
          <w:p w:rsidR="002C39C5" w:rsidRPr="001F2159" w:rsidRDefault="002C39C5" w:rsidP="002C39C5"/>
        </w:tc>
      </w:tr>
      <w:tr w:rsidR="002C39C5" w:rsidRPr="000A57DA" w:rsidTr="00C018AE">
        <w:trPr>
          <w:jc w:val="center"/>
        </w:trPr>
        <w:tc>
          <w:tcPr>
            <w:tcW w:w="4344" w:type="dxa"/>
            <w:gridSpan w:val="2"/>
            <w:shd w:val="clear" w:color="auto" w:fill="F2F2F2" w:themeFill="background1" w:themeFillShade="F2"/>
            <w:vAlign w:val="center"/>
          </w:tcPr>
          <w:p w:rsidR="002C39C5" w:rsidRPr="001F2159" w:rsidRDefault="002C39C5" w:rsidP="002C39C5">
            <w:pPr>
              <w:rPr>
                <w:rFonts w:eastAsiaTheme="minorEastAsia" w:hAnsi="Calibri"/>
                <w:color w:val="000000" w:themeColor="text1"/>
                <w:kern w:val="24"/>
                <w:szCs w:val="20"/>
              </w:rPr>
            </w:pPr>
            <w:r w:rsidRPr="001F2159"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>Indicateurs de suivi et d’évaluation</w:t>
            </w:r>
          </w:p>
        </w:tc>
        <w:tc>
          <w:tcPr>
            <w:tcW w:w="6146" w:type="dxa"/>
            <w:shd w:val="clear" w:color="auto" w:fill="FFFFFF" w:themeFill="background1"/>
            <w:vAlign w:val="center"/>
          </w:tcPr>
          <w:p w:rsidR="002C39C5" w:rsidRPr="001F2159" w:rsidRDefault="002C39C5" w:rsidP="002C39C5"/>
        </w:tc>
      </w:tr>
      <w:tr w:rsidR="002C39C5" w:rsidRPr="000A57DA" w:rsidTr="00C018AE">
        <w:trPr>
          <w:jc w:val="center"/>
        </w:trPr>
        <w:tc>
          <w:tcPr>
            <w:tcW w:w="4344" w:type="dxa"/>
            <w:gridSpan w:val="2"/>
            <w:shd w:val="clear" w:color="auto" w:fill="F2F2F2" w:themeFill="background1" w:themeFillShade="F2"/>
            <w:vAlign w:val="center"/>
          </w:tcPr>
          <w:p w:rsidR="002C39C5" w:rsidRPr="001F2159" w:rsidRDefault="002C39C5" w:rsidP="002C39C5">
            <w:pPr>
              <w:rPr>
                <w:rFonts w:eastAsiaTheme="minorEastAsia" w:hAnsi="Calibri"/>
                <w:color w:val="000000" w:themeColor="text1"/>
                <w:kern w:val="24"/>
                <w:szCs w:val="20"/>
              </w:rPr>
            </w:pPr>
            <w:r>
              <w:rPr>
                <w:rFonts w:eastAsiaTheme="minorEastAsia" w:hAnsi="Calibri"/>
                <w:color w:val="000000" w:themeColor="text1"/>
                <w:kern w:val="24"/>
                <w:szCs w:val="20"/>
              </w:rPr>
              <w:t>Autres éléments à porter à connaissance</w:t>
            </w:r>
          </w:p>
        </w:tc>
        <w:tc>
          <w:tcPr>
            <w:tcW w:w="6146" w:type="dxa"/>
            <w:shd w:val="clear" w:color="auto" w:fill="FFFFFF" w:themeFill="background1"/>
            <w:vAlign w:val="center"/>
          </w:tcPr>
          <w:p w:rsidR="002C39C5" w:rsidRPr="001F2159" w:rsidRDefault="002C39C5" w:rsidP="002C39C5"/>
        </w:tc>
      </w:tr>
    </w:tbl>
    <w:p w:rsidR="0063231A" w:rsidRPr="004D408E" w:rsidRDefault="0063231A"/>
    <w:p w:rsidR="0063231A" w:rsidRDefault="0063231A"/>
    <w:sectPr w:rsidR="006323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68" w:rsidRDefault="001B4E68" w:rsidP="001B4E68">
      <w:pPr>
        <w:spacing w:after="0" w:line="240" w:lineRule="auto"/>
      </w:pPr>
      <w:r>
        <w:separator/>
      </w:r>
    </w:p>
  </w:endnote>
  <w:endnote w:type="continuationSeparator" w:id="0">
    <w:p w:rsidR="001B4E68" w:rsidRDefault="001B4E68" w:rsidP="001B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68" w:rsidRDefault="001B4E6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68" w:rsidRDefault="001B4E6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68" w:rsidRDefault="001B4E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68" w:rsidRDefault="001B4E68" w:rsidP="001B4E68">
      <w:pPr>
        <w:spacing w:after="0" w:line="240" w:lineRule="auto"/>
      </w:pPr>
      <w:r>
        <w:separator/>
      </w:r>
    </w:p>
  </w:footnote>
  <w:footnote w:type="continuationSeparator" w:id="0">
    <w:p w:rsidR="001B4E68" w:rsidRDefault="001B4E68" w:rsidP="001B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68" w:rsidRDefault="001B4E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68" w:rsidRDefault="001B4E6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68" w:rsidRDefault="001B4E6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209A"/>
    <w:multiLevelType w:val="hybridMultilevel"/>
    <w:tmpl w:val="C9463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B4E1F"/>
    <w:multiLevelType w:val="hybridMultilevel"/>
    <w:tmpl w:val="516ADA40"/>
    <w:lvl w:ilvl="0" w:tplc="C0E242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1A"/>
    <w:rsid w:val="0004002A"/>
    <w:rsid w:val="000B0DA2"/>
    <w:rsid w:val="001259DC"/>
    <w:rsid w:val="001B4E68"/>
    <w:rsid w:val="001C1E6B"/>
    <w:rsid w:val="001C48D3"/>
    <w:rsid w:val="001E5490"/>
    <w:rsid w:val="00225FF3"/>
    <w:rsid w:val="00230F6B"/>
    <w:rsid w:val="00237C92"/>
    <w:rsid w:val="002B23E1"/>
    <w:rsid w:val="002C39C5"/>
    <w:rsid w:val="00332226"/>
    <w:rsid w:val="003632D6"/>
    <w:rsid w:val="00433E0D"/>
    <w:rsid w:val="0048321D"/>
    <w:rsid w:val="0049415A"/>
    <w:rsid w:val="004D27FA"/>
    <w:rsid w:val="004D408E"/>
    <w:rsid w:val="005A7322"/>
    <w:rsid w:val="005B3499"/>
    <w:rsid w:val="005E19F4"/>
    <w:rsid w:val="00631264"/>
    <w:rsid w:val="0063231A"/>
    <w:rsid w:val="006B1CC8"/>
    <w:rsid w:val="007108A1"/>
    <w:rsid w:val="0072683F"/>
    <w:rsid w:val="00773661"/>
    <w:rsid w:val="007D3F14"/>
    <w:rsid w:val="007D5525"/>
    <w:rsid w:val="007E436E"/>
    <w:rsid w:val="00810FCD"/>
    <w:rsid w:val="008B5528"/>
    <w:rsid w:val="008D3B62"/>
    <w:rsid w:val="008E3D5C"/>
    <w:rsid w:val="00951451"/>
    <w:rsid w:val="009533B2"/>
    <w:rsid w:val="00953F4E"/>
    <w:rsid w:val="0096042B"/>
    <w:rsid w:val="009C29E3"/>
    <w:rsid w:val="00A07242"/>
    <w:rsid w:val="00A30D0C"/>
    <w:rsid w:val="00A43323"/>
    <w:rsid w:val="00A7513E"/>
    <w:rsid w:val="00A93D92"/>
    <w:rsid w:val="00AF20AF"/>
    <w:rsid w:val="00B57654"/>
    <w:rsid w:val="00BC31F9"/>
    <w:rsid w:val="00C018AE"/>
    <w:rsid w:val="00C01DB5"/>
    <w:rsid w:val="00C139C3"/>
    <w:rsid w:val="00C5467B"/>
    <w:rsid w:val="00C94052"/>
    <w:rsid w:val="00CA5DC0"/>
    <w:rsid w:val="00CB00EF"/>
    <w:rsid w:val="00CC254C"/>
    <w:rsid w:val="00D1396E"/>
    <w:rsid w:val="00D82021"/>
    <w:rsid w:val="00DC29D5"/>
    <w:rsid w:val="00DD444D"/>
    <w:rsid w:val="00E50544"/>
    <w:rsid w:val="00E619A8"/>
    <w:rsid w:val="00E6385B"/>
    <w:rsid w:val="00EB08B8"/>
    <w:rsid w:val="00EF7898"/>
    <w:rsid w:val="00F0023A"/>
    <w:rsid w:val="00FD2E16"/>
    <w:rsid w:val="00F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867"/>
    <w:pPr>
      <w:spacing w:after="200" w:line="276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Grilledutableau">
    <w:name w:val="Table Grid"/>
    <w:basedOn w:val="TableauNormal"/>
    <w:uiPriority w:val="39"/>
    <w:rsid w:val="00E42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5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DC0"/>
    <w:rPr>
      <w:rFonts w:ascii="Tahoma" w:hAnsi="Tahoma" w:cs="Tahoma"/>
      <w:color w:val="00000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F20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B4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4E68"/>
    <w:rPr>
      <w:color w:val="00000A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1B4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4E68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867"/>
    <w:pPr>
      <w:spacing w:after="200" w:line="276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Grilledutableau">
    <w:name w:val="Table Grid"/>
    <w:basedOn w:val="TableauNormal"/>
    <w:uiPriority w:val="39"/>
    <w:rsid w:val="00E42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5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DC0"/>
    <w:rPr>
      <w:rFonts w:ascii="Tahoma" w:hAnsi="Tahoma" w:cs="Tahoma"/>
      <w:color w:val="00000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F20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B4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4E68"/>
    <w:rPr>
      <w:color w:val="00000A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1B4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4E68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lcarbonnel</dc:creator>
  <cp:lastModifiedBy>DUMONT-SAINT-PRIEST Alix (DR-BFC)</cp:lastModifiedBy>
  <cp:revision>42</cp:revision>
  <cp:lastPrinted>2019-10-14T10:41:00Z</cp:lastPrinted>
  <dcterms:created xsi:type="dcterms:W3CDTF">2019-10-14T10:41:00Z</dcterms:created>
  <dcterms:modified xsi:type="dcterms:W3CDTF">2022-04-15T14:39:00Z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